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[Full name]</w:t>
      </w:r>
    </w:p>
    <w:p>
      <w:pPr>
        <w:spacing w:after="80"/>
      </w:pPr>
      <w:r>
        <w:rPr>
          <w:color w:val="897867"/>
          <w:sz w:val="24"/>
          <w:szCs w:val="24"/>
        </w:rPr>
        <w:t xml:space="preserve">[Target job title, e.g. Senior Quantity Surveyor]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[Mobile with country code, e.g. +44 7700 900123]  |  [Email]  |  [LinkedIn URL]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Nationality: British  |  Location: [City], United Kingdom  |  Visa status: Requires employment visa</w:t>
      </w:r>
    </w:p>
    <w:p>
      <w:pPr>
        <w:spacing w:after="20"/>
      </w:pPr>
      <w:r>
        <w:rPr>
          <w:color w:val="2A2A2D"/>
          <w:sz w:val="20"/>
          <w:szCs w:val="20"/>
        </w:rPr>
        <w:t xml:space="preserve">Notice period: [Immediate or 30 days]  |  Current salary: [£ amount a year, gross]</w:t>
      </w:r>
    </w:p>
    <w:p>
      <w:pPr>
        <w:pStyle w:val="Heading1"/>
      </w:pPr>
      <w:r>
        <w:t xml:space="preserve">Professional profile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Three or four lines: your level, sector, size of remit and your best number. Gulf recruiters decide in the first scan, so lead with the figure that proves your level.</w:t>
      </w:r>
    </w:p>
    <w:p>
      <w:r>
        <w:t xml:space="preserve">[Job title] with [X] years in [sector], responsible for [team size, budget or portfolio value]. [Best result with a number, e.g. Delivered a £120m hospital scheme two months early]. Relocating to Dubai from [Month YYYY].</w:t>
      </w:r>
    </w:p>
    <w:p>
      <w:pPr>
        <w:pStyle w:val="Heading1"/>
      </w:pPr>
      <w:r>
        <w:t xml:space="preserve">Core skills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Eight to twelve skills taken from the advert's wording, so applicant tracking systems match them. Only list what you can evidence at interview.</w:t>
      </w:r>
    </w:p>
    <w:p>
      <w:r>
        <w:t xml:space="preserve">[Skill from the advert]  |  [Skill from the advert]  |  [Skill from the advert]</w:t>
      </w:r>
    </w:p>
    <w:p>
      <w:r>
        <w:t xml:space="preserve">[System or tool]  |  [Standard or method, e.g. NEC4, FIDIC]  |  [Commercial skill, e.g. Client negotiation]</w:t>
      </w:r>
    </w:p>
    <w:p>
      <w:pPr>
        <w:pStyle w:val="Heading1"/>
      </w:pPr>
      <w:r>
        <w:t xml:space="preserve">Professional experience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Most recent role first. One line under each employer saying what it does, how big it is and any international reach, then four to six bullets that start with a result.</w:t>
      </w:r>
    </w:p>
    <w:p>
      <w:pPr>
        <w:keepNext/>
      </w:pPr>
      <w:r>
        <w:rPr>
          <w:b/>
          <w:bCs/>
          <w:color w:val="1B2B41"/>
        </w:rPr>
        <w:t xml:space="preserve">[Job title]  |  [Employer], [City], United Kingdom  |  [Mon YYYY] to Present</w:t>
      </w:r>
    </w:p>
    <w:p>
      <w:pPr>
        <w:keepNext/>
      </w:pPr>
      <w:r>
        <w:rPr>
          <w:i/>
          <w:iCs/>
        </w:rPr>
        <w:t xml:space="preserve">[One line on the employer, e.g. UK top 10 contractor, £3bn turnover, 6,000 staff]</w:t>
      </w:r>
    </w:p>
    <w:p>
      <w:pPr>
        <w:pStyle w:val="ListParagraph"/>
        <w:numPr>
          <w:ilvl w:val="0"/>
          <w:numId w:val="2"/>
        </w:numPr>
      </w:pPr>
      <w:r>
        <w:t xml:space="preserve">[Result with a number, e.g. Cut programme overruns from 14% to 3% across a £400m portfolio]</w:t>
      </w:r>
    </w:p>
    <w:p>
      <w:pPr>
        <w:pStyle w:val="ListParagraph"/>
        <w:numPr>
          <w:ilvl w:val="0"/>
          <w:numId w:val="2"/>
        </w:numPr>
      </w:pPr>
      <w:r>
        <w:t xml:space="preserve">[Scope, e.g. Led 12 surveyors across 5 live sites; reported to the regional board]</w:t>
      </w:r>
    </w:p>
    <w:p>
      <w:pPr>
        <w:pStyle w:val="ListParagraph"/>
        <w:numPr>
          <w:ilvl w:val="0"/>
          <w:numId w:val="2"/>
        </w:numPr>
      </w:pPr>
      <w:r>
        <w:t xml:space="preserve">[Result with a number]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[Previous job title]  |  [Employer], [City]  |  [Mon YYYY] to [Mon YYYY]</w:t>
      </w:r>
    </w:p>
    <w:p>
      <w:pPr>
        <w:keepNext/>
      </w:pPr>
      <w:r>
        <w:rPr>
          <w:i/>
          <w:iCs/>
        </w:rPr>
        <w:t xml:space="preserve">[One line on the employer]</w:t>
      </w:r>
    </w:p>
    <w:p>
      <w:pPr>
        <w:pStyle w:val="ListParagraph"/>
        <w:numPr>
          <w:ilvl w:val="0"/>
          <w:numId w:val="2"/>
        </w:numPr>
      </w:pPr>
      <w:r>
        <w:t xml:space="preserve">[Result with a number]</w:t>
      </w:r>
    </w:p>
    <w:p>
      <w:pPr>
        <w:pStyle w:val="ListParagraph"/>
        <w:numPr>
          <w:ilvl w:val="0"/>
          <w:numId w:val="2"/>
        </w:numPr>
      </w:pPr>
      <w:r>
        <w:t xml:space="preserve">[Scope]</w:t>
      </w:r>
    </w:p>
    <w:p>
      <w:pPr>
        <w:pStyle w:val="ListParagraph"/>
        <w:numPr>
          <w:ilvl w:val="0"/>
          <w:numId w:val="2"/>
        </w:numPr>
      </w:pPr>
      <w:r>
        <w:t xml:space="preserve">[Result with a number]</w:t>
      </w:r>
    </w:p>
    <w:p>
      <w:pPr>
        <w:pStyle w:val="Heading1"/>
      </w:pPr>
      <w:r>
        <w:t xml:space="preserve">Education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Degree, classification, university, country and year. If your certificate has been attested for UAE use, add the attestation and date.</w:t>
      </w:r>
    </w:p>
    <w:p>
      <w:r>
        <w:t xml:space="preserve">[BSc (Hons) Subject], [Classification, e.g. First Class], [University], United Kingdom  |  [YYYY]</w:t>
      </w:r>
    </w:p>
    <w:p>
      <w:r>
        <w:t xml:space="preserve">[Attested: UAE Embassy London, Mon YYYY, delete if not yet done]</w:t>
      </w:r>
    </w:p>
    <w:p>
      <w:pPr>
        <w:pStyle w:val="Heading1"/>
      </w:pPr>
      <w:r>
        <w:t xml:space="preserve">Professional qualifications and licences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Chartered status, licences and memberships, with the awarding body in full. If your profession needs a UAE licence, say where you are in that process.</w:t>
      </w:r>
    </w:p>
    <w:p>
      <w:r>
        <w:t xml:space="preserve">[Qualification, e.g. MRICS], [Awarding body, e.g. Royal Institution of Chartered Surveyors]  |  [YYYY]</w:t>
      </w:r>
    </w:p>
    <w:p>
      <w:r>
        <w:t xml:space="preserve">[UAE licence status, e.g. Application submitted to the relevant UAE authority, Mon YYYY]</w:t>
      </w:r>
    </w:p>
    <w:p>
      <w:pPr>
        <w:pStyle w:val="Heading1"/>
      </w:pPr>
      <w:r>
        <w:t xml:space="preserve">Languages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English plus any Arabic, at an honest level. Any spoken Arabic is an advantage in the UAE.</w:t>
      </w:r>
    </w:p>
    <w:p>
      <w:r>
        <w:t xml:space="preserve">English (native)  |  Arabic ([level, e.g. basic spoken])  |  [Other language] ([level])</w:t>
      </w:r>
    </w:p>
    <w:p>
      <w:pPr>
        <w:pStyle w:val="Heading1"/>
      </w:pPr>
      <w:r>
        <w:t xml:space="preserve">Referees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One line is enough. Have two recent line managers ready to call.</w:t>
      </w:r>
    </w:p>
    <w:p>
      <w:r>
        <w:t xml:space="preserve">References available on request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English. British spelling is fine; keep it consistent.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Two pages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Leave the photo off. Photos are common in the Gulf, but images can break applicant tracking systems. Put your photo on LinkedIn instead.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Keep the nationality, location and visa status line. Gulf recruiters filter on all three before they read your experience.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Only show a notice period if it is immediate or 30 days. Delete the line if it is longer.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State your salary as one clear figure or a tight range and say whether it is gross.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Two pages, one column, standard headings, saved as PDF or Word.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mwu-1quuidx5ih-vz8vsq">
        <w:r>
          <w:rPr>
            <w:color w:val="1B2B41"/>
            <w:u w:val="single"/>
            <w:lang w:val="en-GB"/>
          </w:rPr>
          <w:t xml:space="preserve">glocareerservices.com/moving-abroad/dubai/cv-format</w:t>
        </w:r>
      </w:hyperlink>
    </w:p>
    <w:sectPr>
      <w:pgSz w:w="11906" w:h="16838" w:orient="portrait"/>
      <w:pgMar w:top="1133" w:right="1133" w:bottom="1133" w:left="113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en-GB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mwu-1quuidx5ih-vz8vsq" Type="http://schemas.openxmlformats.org/officeDocument/2006/relationships/hyperlink" Target="https://glocareerservices.com/moving-abroad/dubai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CV template</dc:title>
  <dc:subject>Dubai CV format</dc:subject>
  <dc:creator>Glo Career Services</dc:creator>
  <dc:description>Dubai CV template: a free Word template for UK professionals applying for jobs in Dubai, with guidance on the local CV format.</dc:description>
  <cp:lastModifiedBy>Glo Career Services</cp:lastModifiedBy>
  <cp:revision>1</cp:revision>
  <dcterms:created xsi:type="dcterms:W3CDTF">2026-10-03T11:02:46.262Z</dcterms:created>
  <dcterms:modified xsi:type="dcterms:W3CDTF">2026-10-03T11:02:46.262Z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